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31C7" w14:textId="77777777" w:rsidR="00055F97" w:rsidRPr="0081632E" w:rsidRDefault="00055F97" w:rsidP="00055F97">
      <w:pPr>
        <w:jc w:val="center"/>
        <w:rPr>
          <w:b/>
          <w:color w:val="B6014C"/>
          <w:sz w:val="48"/>
          <w:szCs w:val="48"/>
          <w:lang w:val="cy-GB"/>
        </w:rPr>
      </w:pPr>
      <w:r w:rsidRPr="0081632E">
        <w:rPr>
          <w:b/>
          <w:color w:val="B6014C"/>
          <w:sz w:val="48"/>
          <w:szCs w:val="48"/>
          <w:lang w:val="cy-GB"/>
        </w:rPr>
        <w:t>Ceisiadau Meithrin</w:t>
      </w:r>
    </w:p>
    <w:p w14:paraId="6CF062CD" w14:textId="77777777" w:rsidR="00055F97" w:rsidRPr="0081632E" w:rsidRDefault="00055F97" w:rsidP="00055F97">
      <w:pPr>
        <w:spacing w:after="120"/>
        <w:rPr>
          <w:b/>
          <w:sz w:val="32"/>
          <w:szCs w:val="32"/>
          <w:lang w:val="cy-GB"/>
        </w:rPr>
      </w:pPr>
      <w:r w:rsidRPr="0081632E">
        <w:rPr>
          <w:rFonts w:ascii="Calibri" w:eastAsia="Calibri" w:hAnsi="Calibri" w:cs="Times New Roman"/>
          <w:sz w:val="32"/>
          <w:szCs w:val="32"/>
          <w:lang w:val="cy-GB"/>
        </w:rPr>
        <w:t>Mae ceisiadau am leoedd mewn Ysgolion Meithrin bellach ar agor ar gyfer derbyn ym mis Medi 2026.  </w:t>
      </w:r>
    </w:p>
    <w:p w14:paraId="5D0B4590" w14:textId="185B02D6" w:rsidR="00055F97" w:rsidRPr="0081632E" w:rsidRDefault="00055F97" w:rsidP="00055F97">
      <w:pPr>
        <w:spacing w:after="120"/>
        <w:rPr>
          <w:sz w:val="32"/>
          <w:szCs w:val="32"/>
          <w:lang w:val="cy-GB"/>
        </w:rPr>
      </w:pPr>
      <w:r w:rsidRPr="0081632E">
        <w:rPr>
          <w:rFonts w:ascii="Calibri" w:eastAsia="Calibri" w:hAnsi="Calibri" w:cs="Times New Roman"/>
          <w:bCs/>
          <w:sz w:val="32"/>
          <w:szCs w:val="32"/>
          <w:lang w:val="cy-GB"/>
        </w:rPr>
        <w:t xml:space="preserve">Y dyddiad cau i wneud cais am le mewn Ysgol Feithrin yw </w:t>
      </w:r>
      <w:r w:rsidRPr="0081632E">
        <w:rPr>
          <w:rFonts w:ascii="Calibri" w:eastAsia="Calibri" w:hAnsi="Calibri" w:cs="Times New Roman"/>
          <w:b/>
          <w:bCs/>
          <w:sz w:val="32"/>
          <w:szCs w:val="32"/>
          <w:lang w:val="cy-GB"/>
        </w:rPr>
        <w:t>Dydd Llun, 16  Chwefror 2026</w:t>
      </w:r>
      <w:r w:rsidRPr="0081632E">
        <w:rPr>
          <w:rFonts w:ascii="Calibri" w:eastAsia="Calibri" w:hAnsi="Calibri" w:cs="Times New Roman"/>
          <w:sz w:val="32"/>
          <w:szCs w:val="32"/>
          <w:lang w:val="cy-GB"/>
        </w:rPr>
        <w:t xml:space="preserve">.  Gallwch wneud cais ar-lein yn </w:t>
      </w:r>
    </w:p>
    <w:p w14:paraId="6D99781C" w14:textId="11698B36" w:rsidR="00055F97" w:rsidRPr="0081632E" w:rsidRDefault="00055F97" w:rsidP="00055F97">
      <w:pPr>
        <w:spacing w:after="120"/>
        <w:rPr>
          <w:rFonts w:ascii="Calibri" w:eastAsia="Calibri" w:hAnsi="Calibri" w:cs="Times New Roman"/>
          <w:sz w:val="32"/>
          <w:szCs w:val="32"/>
          <w:lang w:val="cy-GB"/>
        </w:rPr>
      </w:pPr>
      <w:r w:rsidRPr="0081632E">
        <w:rPr>
          <w:noProof/>
          <w:lang w:val="cy-GB"/>
        </w:rPr>
        <w:drawing>
          <wp:inline distT="0" distB="0" distL="0" distR="0" wp14:anchorId="190E42FA" wp14:editId="6F6203F1">
            <wp:extent cx="5760000" cy="882677"/>
            <wp:effectExtent l="0" t="0" r="0" b="0"/>
            <wp:docPr id="259716572" name="Picture 1" descr="A qr cod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16572" name="Picture 1" descr="A qr code with text&#10;&#10;AI-generated content may be incorrect."/>
                    <pic:cNvPicPr/>
                  </pic:nvPicPr>
                  <pic:blipFill rotWithShape="1">
                    <a:blip r:embed="rId7"/>
                    <a:srcRect l="5480" t="10204" r="2061" b="13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8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87F28" w14:textId="77777777" w:rsidR="00055F97" w:rsidRPr="0081632E" w:rsidRDefault="00055F97" w:rsidP="00055F97">
      <w:pPr>
        <w:spacing w:after="120"/>
        <w:rPr>
          <w:sz w:val="32"/>
          <w:szCs w:val="32"/>
          <w:lang w:val="cy-GB"/>
        </w:rPr>
      </w:pPr>
      <w:r w:rsidRPr="0081632E">
        <w:rPr>
          <w:rFonts w:ascii="Calibri" w:eastAsia="Calibri" w:hAnsi="Calibri" w:cs="Times New Roman"/>
          <w:sz w:val="32"/>
          <w:szCs w:val="32"/>
          <w:lang w:val="cy-GB"/>
        </w:rPr>
        <w:t xml:space="preserve">Os ydych wedi gwneud cais am le Addysg Blynyddoedd Cynnar wedi’i ariannu  i ddechrau ym mis Ionawr neu Ebrill 2026, mae'n bwysig nodi </w:t>
      </w:r>
      <w:r w:rsidRPr="0081632E">
        <w:rPr>
          <w:rFonts w:ascii="Calibri" w:eastAsia="Calibri" w:hAnsi="Calibri" w:cs="Times New Roman"/>
          <w:b/>
          <w:bCs/>
          <w:sz w:val="32"/>
          <w:szCs w:val="32"/>
          <w:u w:val="single"/>
          <w:lang w:val="cy-GB"/>
        </w:rPr>
        <w:t>nad</w:t>
      </w:r>
      <w:r w:rsidRPr="0081632E">
        <w:rPr>
          <w:rFonts w:ascii="Calibri" w:eastAsia="Calibri" w:hAnsi="Calibri" w:cs="Times New Roman"/>
          <w:sz w:val="32"/>
          <w:szCs w:val="32"/>
          <w:lang w:val="cy-GB"/>
        </w:rPr>
        <w:t xml:space="preserve"> yw hyn yr un peth â chais Meithrin.   </w:t>
      </w:r>
      <w:r w:rsidRPr="0081632E">
        <w:rPr>
          <w:rFonts w:ascii="Calibri" w:eastAsia="Calibri" w:hAnsi="Calibri" w:cs="Times New Roman"/>
          <w:b/>
          <w:bCs/>
          <w:sz w:val="32"/>
          <w:szCs w:val="32"/>
          <w:lang w:val="cy-GB"/>
        </w:rPr>
        <w:t>Mae'r lle addysg gynnar 10 awr wedi’i ariannu ar gyfer tymor y gwanwyn a/neu'r haf yn unig a bydd yn dod i ben ym mis Gorffennaf.</w:t>
      </w:r>
      <w:r w:rsidRPr="0081632E">
        <w:rPr>
          <w:rFonts w:ascii="Calibri" w:eastAsia="Calibri" w:hAnsi="Calibri" w:cs="Times New Roman"/>
          <w:sz w:val="32"/>
          <w:szCs w:val="32"/>
          <w:lang w:val="cy-GB"/>
        </w:rPr>
        <w:t xml:space="preserve">  Bydd rhieni sydd wedi gwneud cais am le ym mis Ionawr eisoes wedi derbyn eu llythyr ar gyfer ymateb.  Bydd rhieni a wnaeth gais am le ym mis Ebrill yn derbyn eu llythyr ymateb ar 19 Chwefror.  </w:t>
      </w:r>
    </w:p>
    <w:p w14:paraId="6DB2CCD6" w14:textId="77777777" w:rsidR="00055F97" w:rsidRPr="0081632E" w:rsidRDefault="00055F97" w:rsidP="00055F97">
      <w:pPr>
        <w:spacing w:after="120"/>
        <w:rPr>
          <w:sz w:val="32"/>
          <w:szCs w:val="32"/>
          <w:lang w:val="cy-GB"/>
        </w:rPr>
      </w:pPr>
      <w:r w:rsidRPr="0081632E">
        <w:rPr>
          <w:rFonts w:ascii="Calibri" w:eastAsia="Calibri" w:hAnsi="Calibri" w:cs="Times New Roman"/>
          <w:sz w:val="32"/>
          <w:szCs w:val="32"/>
          <w:lang w:val="cy-GB"/>
        </w:rPr>
        <w:t xml:space="preserve">Nid yw sicrhau lle mewn lleoliad blynyddoedd cynnar ar gyfer tymor y gwanwyn neu'r haf yn gwarantu lle i chi yn yr un lleoliad ar gyfer y dosbarth Meithrin sy'n dechrau ym mis Medi.   </w:t>
      </w:r>
      <w:r w:rsidRPr="0081632E">
        <w:rPr>
          <w:rFonts w:ascii="Calibri" w:eastAsia="Calibri" w:hAnsi="Calibri" w:cs="Times New Roman"/>
          <w:sz w:val="32"/>
          <w:szCs w:val="32"/>
          <w:u w:val="single"/>
          <w:lang w:val="cy-GB"/>
        </w:rPr>
        <w:t>Rhaid</w:t>
      </w:r>
      <w:r w:rsidRPr="0081632E">
        <w:rPr>
          <w:rFonts w:ascii="Calibri" w:eastAsia="Calibri" w:hAnsi="Calibri" w:cs="Times New Roman"/>
          <w:sz w:val="32"/>
          <w:szCs w:val="32"/>
          <w:lang w:val="cy-GB"/>
        </w:rPr>
        <w:t xml:space="preserve"> i chi wneud cais ar wahân ar gyfer y dosbarth Meithrin os nad ydych wedi gwneud hynny eisoes, ac mae'r ceisiadau hyn yn cael eu prosesu’n unol â'n polisi derbyn.</w:t>
      </w:r>
    </w:p>
    <w:p w14:paraId="7F692D7E" w14:textId="3E285653" w:rsidR="00055F97" w:rsidRPr="0081632E" w:rsidRDefault="00055F97" w:rsidP="00055F97">
      <w:pPr>
        <w:spacing w:after="120"/>
        <w:rPr>
          <w:sz w:val="32"/>
          <w:szCs w:val="32"/>
          <w:lang w:val="cy-GB"/>
        </w:rPr>
      </w:pPr>
      <w:r w:rsidRPr="0081632E">
        <w:rPr>
          <w:rFonts w:ascii="Calibri" w:eastAsia="Calibri" w:hAnsi="Calibri" w:cs="Times New Roman"/>
          <w:sz w:val="32"/>
          <w:szCs w:val="32"/>
          <w:lang w:val="cy-GB"/>
        </w:rPr>
        <w:t xml:space="preserve">Os cewch unrhyw anawsterau wrth wneud cais, e-bostiwch ni yn </w:t>
      </w:r>
      <w:hyperlink r:id="rId8" w:history="1">
        <w:r w:rsidRPr="0081632E">
          <w:rPr>
            <w:rFonts w:ascii="Calibri" w:eastAsia="Calibri" w:hAnsi="Calibri" w:cs="Times New Roman"/>
            <w:color w:val="0563C1"/>
            <w:sz w:val="32"/>
            <w:szCs w:val="32"/>
            <w:u w:val="single"/>
            <w:lang w:val="cy-GB"/>
          </w:rPr>
          <w:t>admissions@wrexham.gov.uk</w:t>
        </w:r>
      </w:hyperlink>
      <w:r w:rsidRPr="0081632E">
        <w:rPr>
          <w:rFonts w:ascii="Calibri" w:eastAsia="Calibri" w:hAnsi="Calibri" w:cs="Times New Roman"/>
          <w:sz w:val="32"/>
          <w:szCs w:val="32"/>
          <w:lang w:val="cy-GB"/>
        </w:rPr>
        <w:t xml:space="preserve"> neu ffoniwch 01978 298991. </w:t>
      </w:r>
    </w:p>
    <w:sectPr w:rsidR="00055F97" w:rsidRPr="0081632E" w:rsidSect="00506A9F">
      <w:footerReference w:type="first" r:id="rId9"/>
      <w:pgSz w:w="11906" w:h="16838"/>
      <w:pgMar w:top="113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BD9B" w14:textId="77777777" w:rsidR="00286C10" w:rsidRDefault="00286C10" w:rsidP="00286C10">
      <w:pPr>
        <w:spacing w:after="0" w:line="240" w:lineRule="auto"/>
      </w:pPr>
      <w:r>
        <w:separator/>
      </w:r>
    </w:p>
  </w:endnote>
  <w:endnote w:type="continuationSeparator" w:id="0">
    <w:p w14:paraId="29D187BA" w14:textId="77777777" w:rsidR="00286C10" w:rsidRDefault="00286C10" w:rsidP="0028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6E81" w14:textId="77777777" w:rsidR="00286C10" w:rsidRDefault="000909A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0BCAD90B" wp14:editId="7FF53B95">
          <wp:simplePos x="0" y="0"/>
          <wp:positionH relativeFrom="margin">
            <wp:align>center</wp:align>
          </wp:positionH>
          <wp:positionV relativeFrom="page">
            <wp:posOffset>8860790</wp:posOffset>
          </wp:positionV>
          <wp:extent cx="7196400" cy="1634400"/>
          <wp:effectExtent l="0" t="0" r="5080" b="4445"/>
          <wp:wrapSquare wrapText="bothSides"/>
          <wp:docPr id="435623812" name="Picture 43562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Swoos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400" cy="16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14AC" w14:textId="77777777" w:rsidR="00286C10" w:rsidRDefault="00286C10" w:rsidP="00286C10">
      <w:pPr>
        <w:spacing w:after="0" w:line="240" w:lineRule="auto"/>
      </w:pPr>
      <w:r>
        <w:separator/>
      </w:r>
    </w:p>
  </w:footnote>
  <w:footnote w:type="continuationSeparator" w:id="0">
    <w:p w14:paraId="5E5BBABD" w14:textId="77777777" w:rsidR="00286C10" w:rsidRDefault="00286C10" w:rsidP="00286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0"/>
    <w:rsid w:val="00055F97"/>
    <w:rsid w:val="000909A4"/>
    <w:rsid w:val="001A205E"/>
    <w:rsid w:val="001D38F1"/>
    <w:rsid w:val="00286C10"/>
    <w:rsid w:val="00496B7F"/>
    <w:rsid w:val="004A5CA6"/>
    <w:rsid w:val="004F3F63"/>
    <w:rsid w:val="00506A9F"/>
    <w:rsid w:val="005D4CAB"/>
    <w:rsid w:val="00616CB7"/>
    <w:rsid w:val="006653D2"/>
    <w:rsid w:val="0072522B"/>
    <w:rsid w:val="0081632E"/>
    <w:rsid w:val="008B6B58"/>
    <w:rsid w:val="009064A4"/>
    <w:rsid w:val="009E5A36"/>
    <w:rsid w:val="00A51C63"/>
    <w:rsid w:val="00C465AA"/>
    <w:rsid w:val="00DC1925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FBE26"/>
  <w15:docId w15:val="{708C3458-F4A2-48A5-B662-92E770D2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C10"/>
  </w:style>
  <w:style w:type="paragraph" w:styleId="Footer">
    <w:name w:val="footer"/>
    <w:basedOn w:val="Normal"/>
    <w:link w:val="FooterChar"/>
    <w:uiPriority w:val="99"/>
    <w:unhideWhenUsed/>
    <w:rsid w:val="00286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10"/>
  </w:style>
  <w:style w:type="paragraph" w:styleId="BalloonText">
    <w:name w:val="Balloon Text"/>
    <w:basedOn w:val="Normal"/>
    <w:link w:val="BalloonTextChar"/>
    <w:uiPriority w:val="99"/>
    <w:semiHidden/>
    <w:unhideWhenUsed/>
    <w:rsid w:val="0028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C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wrex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F7DD-ACA8-495D-9422-C93DECCE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1043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Dyfan Jones</dc:creator>
  <cp:lastModifiedBy>Shelley Roberts</cp:lastModifiedBy>
  <cp:revision>2</cp:revision>
  <dcterms:created xsi:type="dcterms:W3CDTF">2026-01-19T12:44:00Z</dcterms:created>
  <dcterms:modified xsi:type="dcterms:W3CDTF">2026-01-19T12:44:00Z</dcterms:modified>
</cp:coreProperties>
</file>